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中南财经政法大学2020年“文澜干部大讲堂”项目</w:t>
      </w:r>
    </w:p>
    <w:p>
      <w:pPr>
        <w:pStyle w:val="2"/>
        <w:spacing w:line="500" w:lineRule="exact"/>
        <w:ind w:firstLine="560" w:firstLineChars="200"/>
        <w:rPr>
          <w:rFonts w:hint="default" w:ascii="仿宋_GB2312" w:eastAsia="仿宋_GB2312"/>
          <w:b w:val="0"/>
          <w:sz w:val="28"/>
          <w:szCs w:val="28"/>
        </w:rPr>
      </w:pPr>
      <w:r>
        <w:rPr>
          <w:rFonts w:ascii="仿宋_GB2312" w:eastAsia="仿宋_GB2312"/>
          <w:b w:val="0"/>
          <w:sz w:val="28"/>
          <w:szCs w:val="28"/>
        </w:rPr>
        <w:t>为进一步贯彻落实全国教育大会、全国组织工作会议、党的十九大及历次全会精神，坚持习近平新时代中国特色社会主义思想为指导，建设一支忠诚干净担当的高素质专业化干部队伍，促进学校高质量发展，根据上级要求并结合学校事业发展需要，2</w:t>
      </w:r>
      <w:r>
        <w:rPr>
          <w:rFonts w:hint="default" w:ascii="仿宋_GB2312" w:eastAsia="仿宋_GB2312"/>
          <w:b w:val="0"/>
          <w:sz w:val="28"/>
          <w:szCs w:val="28"/>
        </w:rPr>
        <w:t>020</w:t>
      </w:r>
      <w:r>
        <w:rPr>
          <w:rFonts w:ascii="仿宋_GB2312" w:eastAsia="仿宋_GB2312"/>
          <w:b w:val="0"/>
          <w:sz w:val="28"/>
          <w:szCs w:val="28"/>
        </w:rPr>
        <w:t>年党委组织部、党校部分主要培训如下：</w:t>
      </w:r>
    </w:p>
    <w:tbl>
      <w:tblPr>
        <w:tblStyle w:val="5"/>
        <w:tblpPr w:leftFromText="180" w:rightFromText="180" w:vertAnchor="text" w:horzAnchor="page" w:tblpXSpec="center" w:tblpY="634"/>
        <w:tblOverlap w:val="never"/>
        <w:tblW w:w="128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544"/>
        <w:gridCol w:w="3402"/>
        <w:gridCol w:w="2126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培训项目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培训对象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培训时间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扶贫挂职干部岗前培训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援派扶贫挂职干部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中央定点扶贫政策宣讲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承担中央定点扶贫任务的单位主要负责人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通过全校扶贫大会开展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消费扶贫政策宣讲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校分工会负责人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2020年5月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通过校工会消费扶贫专题会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中层领导干部个人事项填报培训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填报范围内中层领导干部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left="960" w:hanging="960" w:hangingChars="400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2020年4月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个人事项填报专题培训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因干部选任对进入一定范围人选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2020年6月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 年暑期中层干部研讨班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全体中干部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  <w:r>
              <w:rPr>
                <w:rFonts w:ascii="仿宋" w:hAnsi="仿宋" w:eastAsia="仿宋" w:cs="仿宋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新提任干部培训班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2019</w:t>
            </w:r>
            <w:r>
              <w:rPr>
                <w:rFonts w:hint="eastAsia" w:ascii="仿宋" w:hAnsi="仿宋" w:eastAsia="仿宋" w:cs="仿宋"/>
                <w:sz w:val="24"/>
              </w:rPr>
              <w:t>-</w:t>
            </w:r>
            <w:r>
              <w:rPr>
                <w:rFonts w:ascii="仿宋" w:hAnsi="仿宋" w:eastAsia="仿宋" w:cs="仿宋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</w:rPr>
              <w:t>新提任干部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  <w:r>
              <w:rPr>
                <w:rFonts w:ascii="仿宋" w:hAnsi="仿宋" w:eastAsia="仿宋" w:cs="仿宋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“两委委员”培训（扩大）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全体校党委委员、纪委委员，全体中层正职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2020年11月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spacing w:beforeAutospacing="0" w:afterAutospacing="0" w:line="540" w:lineRule="exact"/>
        <w:jc w:val="both"/>
        <w:rPr>
          <w:rFonts w:hint="default" w:ascii="仿宋" w:hAnsi="仿宋" w:eastAsia="仿宋" w:cs="仿宋"/>
          <w:b w:val="0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A24B79"/>
    <w:rsid w:val="00092F96"/>
    <w:rsid w:val="000A7C24"/>
    <w:rsid w:val="001478D7"/>
    <w:rsid w:val="001D157C"/>
    <w:rsid w:val="002315F6"/>
    <w:rsid w:val="002404FD"/>
    <w:rsid w:val="003A52F0"/>
    <w:rsid w:val="003E42F4"/>
    <w:rsid w:val="004346DC"/>
    <w:rsid w:val="00454739"/>
    <w:rsid w:val="00495E63"/>
    <w:rsid w:val="00497C5B"/>
    <w:rsid w:val="004A18B8"/>
    <w:rsid w:val="004D069A"/>
    <w:rsid w:val="004D6FB4"/>
    <w:rsid w:val="004E4A10"/>
    <w:rsid w:val="005159B6"/>
    <w:rsid w:val="005737A2"/>
    <w:rsid w:val="005C5A93"/>
    <w:rsid w:val="0067037F"/>
    <w:rsid w:val="006A3F12"/>
    <w:rsid w:val="006D77A2"/>
    <w:rsid w:val="00734649"/>
    <w:rsid w:val="00760905"/>
    <w:rsid w:val="00787200"/>
    <w:rsid w:val="007A7453"/>
    <w:rsid w:val="007B1C84"/>
    <w:rsid w:val="007D5633"/>
    <w:rsid w:val="00A14AB8"/>
    <w:rsid w:val="00A2542D"/>
    <w:rsid w:val="00A96203"/>
    <w:rsid w:val="00B35F99"/>
    <w:rsid w:val="00B750D4"/>
    <w:rsid w:val="00B8644F"/>
    <w:rsid w:val="00B963F0"/>
    <w:rsid w:val="00B96928"/>
    <w:rsid w:val="00BB45E9"/>
    <w:rsid w:val="00BC76DC"/>
    <w:rsid w:val="00BF634C"/>
    <w:rsid w:val="00CA0845"/>
    <w:rsid w:val="00CD28C4"/>
    <w:rsid w:val="00DC7443"/>
    <w:rsid w:val="00E538AF"/>
    <w:rsid w:val="00E665E2"/>
    <w:rsid w:val="00EA2551"/>
    <w:rsid w:val="00EB4855"/>
    <w:rsid w:val="00EE05E9"/>
    <w:rsid w:val="00F3261F"/>
    <w:rsid w:val="00F60952"/>
    <w:rsid w:val="00FD0243"/>
    <w:rsid w:val="00FF2BC5"/>
    <w:rsid w:val="03812B44"/>
    <w:rsid w:val="07A316A8"/>
    <w:rsid w:val="082F4A6C"/>
    <w:rsid w:val="08A34917"/>
    <w:rsid w:val="0F8B5875"/>
    <w:rsid w:val="2D9842B7"/>
    <w:rsid w:val="41217DEE"/>
    <w:rsid w:val="4AA24B79"/>
    <w:rsid w:val="51B768AB"/>
    <w:rsid w:val="59D209B0"/>
    <w:rsid w:val="59ED6018"/>
    <w:rsid w:val="5ECA0665"/>
    <w:rsid w:val="5ED1369F"/>
    <w:rsid w:val="7D3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424</Characters>
  <Lines>3</Lines>
  <Paragraphs>1</Paragraphs>
  <TotalTime>38</TotalTime>
  <ScaleCrop>false</ScaleCrop>
  <LinksUpToDate>false</LinksUpToDate>
  <CharactersWithSpaces>497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2021-03-14T14:53:00Z</dcterms:created>
  <dc:creator>leah</dc:creator>
  <cp:lastModifiedBy>绿色心情</cp:lastModifiedBy>
  <cp:lastPrinted>2020-10-05T07:52:00Z</cp:lastPrinted>
  <dcterms:modified xsi:type="dcterms:W3CDTF">2021-03-17T10:09:52Z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09DEA03332FB40FCA225E83E887E25D0</vt:lpwstr>
  </property>
</Properties>
</file>